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CB" w:rsidRDefault="00516340">
      <w:pPr>
        <w:pStyle w:val="2"/>
        <w:jc w:val="center"/>
        <w:rPr>
          <w:sz w:val="28"/>
          <w:szCs w:val="20"/>
          <w:lang w:eastAsia="ru-RU"/>
        </w:rPr>
      </w:pPr>
      <w:bookmarkStart w:id="0" w:name="__UnoMark__1832_2672927889"/>
      <w:bookmarkStart w:id="1" w:name="__UnoMark__1830_2672927889"/>
      <w:bookmarkEnd w:id="0"/>
      <w:bookmarkEnd w:id="1"/>
      <w:r>
        <w:rPr>
          <w:noProof/>
          <w:lang w:eastAsia="ru-RU"/>
        </w:rPr>
        <w:drawing>
          <wp:inline distT="0" distB="0" distL="0" distR="0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8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773"/>
      </w:tblGrid>
      <w:tr w:rsidR="001C08CB">
        <w:trPr>
          <w:trHeight w:val="1019"/>
        </w:trPr>
        <w:tc>
          <w:tcPr>
            <w:tcW w:w="9773" w:type="dxa"/>
            <w:tcBorders>
              <w:bottom w:val="thinThickSmallGap" w:sz="24" w:space="0" w:color="00000A"/>
            </w:tcBorders>
            <w:shd w:val="clear" w:color="auto" w:fill="auto"/>
          </w:tcPr>
          <w:p w:rsidR="001C08CB" w:rsidRDefault="00516340">
            <w:pPr>
              <w:keepNext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Администрация Сорочинского городского округа Оренбургской области</w:t>
            </w:r>
          </w:p>
          <w:p w:rsidR="001C08CB" w:rsidRDefault="001C08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08CB" w:rsidRDefault="00516340">
            <w:pPr>
              <w:keepNext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</w:tbl>
    <w:p w:rsidR="001C08CB" w:rsidRDefault="00516340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 wp14:anchorId="03CB38E6" wp14:editId="2652843B">
            <wp:simplePos x="0" y="0"/>
            <wp:positionH relativeFrom="page">
              <wp:posOffset>1379220</wp:posOffset>
            </wp:positionH>
            <wp:positionV relativeFrom="page">
              <wp:posOffset>2303145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08CB" w:rsidRDefault="00516340">
      <w:pPr>
        <w:pStyle w:val="22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  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lang w:val="ru-RU"/>
        </w:rPr>
        <w:t>№ ______</w:t>
      </w:r>
      <w:r>
        <w:rPr>
          <w:sz w:val="28"/>
          <w:szCs w:val="28"/>
          <w:u w:val="single"/>
          <w:lang w:val="ru-RU"/>
        </w:rPr>
        <w:t xml:space="preserve">                    </w:t>
      </w:r>
    </w:p>
    <w:p w:rsidR="001C08CB" w:rsidRDefault="001C08CB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C08CB" w:rsidRDefault="001C08CB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C08CB" w:rsidRDefault="00516340">
      <w:pPr>
        <w:tabs>
          <w:tab w:val="left" w:pos="5103"/>
        </w:tabs>
        <w:spacing w:after="0" w:line="240" w:lineRule="auto"/>
        <w:ind w:right="467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56:30:0101001:658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1C08CB" w:rsidRDefault="001C08C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1C08CB" w:rsidRDefault="001C08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08CB" w:rsidRDefault="005163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статьёй </w:t>
      </w:r>
      <w:r>
        <w:rPr>
          <w:rFonts w:ascii="Times New Roman" w:hAnsi="Times New Roman"/>
          <w:sz w:val="28"/>
          <w:szCs w:val="28"/>
        </w:rPr>
        <w:t xml:space="preserve">5.1, 39 Градостроительного кодекса Российской Федерации, статьей 16 Федерального закона от 06.10.2003№ 131-ФЗ «Об общих принципах организации местного самоуправления в Российской Федерации», статьями 32, 35, 40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от 14.09.2021 года № 108 «Об утверждении изменений в  Правила землепользования и застройки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образован</w:t>
      </w:r>
      <w:r>
        <w:rPr>
          <w:rFonts w:ascii="Times New Roman" w:hAnsi="Times New Roman"/>
          <w:sz w:val="28"/>
          <w:szCs w:val="28"/>
        </w:rPr>
        <w:t xml:space="preserve">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области», на основании заявления Корчагиной Светланы Николаевны от 27.05.2022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01-14/403 от 30.05.2022) и кадастровой выписки на земельный участок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56:30:0101001:658 </w:t>
      </w:r>
      <w:r>
        <w:rPr>
          <w:rFonts w:ascii="Times New Roman" w:hAnsi="Times New Roman"/>
          <w:sz w:val="28"/>
          <w:szCs w:val="28"/>
        </w:rPr>
        <w:t xml:space="preserve">от 02.06.2022, </w:t>
      </w:r>
      <w:r>
        <w:rPr>
          <w:rFonts w:ascii="Times New Roman" w:hAnsi="Times New Roman"/>
          <w:sz w:val="28"/>
          <w:szCs w:val="28"/>
          <w:lang w:eastAsia="ru-RU"/>
        </w:rPr>
        <w:t>администрация Сорочинско</w:t>
      </w:r>
      <w:r>
        <w:rPr>
          <w:rFonts w:ascii="Times New Roman" w:hAnsi="Times New Roman"/>
          <w:sz w:val="28"/>
          <w:szCs w:val="28"/>
          <w:lang w:eastAsia="ru-RU"/>
        </w:rPr>
        <w:t>го городского округа Оренбургской области постановляет:</w:t>
      </w:r>
    </w:p>
    <w:p w:rsidR="001C08CB" w:rsidRDefault="005163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27 июня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2022 года в 15:00 часов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56:30:0101001:658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1C08CB" w:rsidRDefault="005163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</w:t>
      </w:r>
      <w:r>
        <w:rPr>
          <w:rFonts w:ascii="Times New Roman" w:hAnsi="Times New Roman"/>
          <w:sz w:val="28"/>
          <w:szCs w:val="28"/>
          <w:lang w:eastAsia="ru-RU"/>
        </w:rPr>
        <w:t>нным лицам принять участие в данных публичных слушаниях в порядке, указанном в оповещении о начале публичных слушаний согласно приложению.</w:t>
      </w:r>
    </w:p>
    <w:p w:rsidR="001C08CB" w:rsidRDefault="005163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определить Управление архите</w:t>
      </w:r>
      <w:r>
        <w:rPr>
          <w:rFonts w:ascii="Times New Roman" w:hAnsi="Times New Roman"/>
          <w:sz w:val="28"/>
          <w:szCs w:val="28"/>
          <w:lang w:eastAsia="ru-RU"/>
        </w:rPr>
        <w:t xml:space="preserve">ктуры,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градостроительства и капитального строительства администрации Сорочинского городского округа (Крестьянов А. Ф.)</w:t>
      </w:r>
    </w:p>
    <w:p w:rsidR="001C08CB" w:rsidRDefault="00516340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1C08CB" w:rsidRDefault="00516340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</w:t>
      </w:r>
      <w:r>
        <w:rPr>
          <w:rFonts w:ascii="Times New Roman" w:hAnsi="Times New Roman"/>
          <w:sz w:val="28"/>
          <w:szCs w:val="28"/>
        </w:rPr>
        <w:t>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8"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InternetLink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InternetLink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1C08CB" w:rsidRDefault="001C08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08CB" w:rsidRDefault="001C08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08CB" w:rsidRDefault="001C08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08CB" w:rsidRDefault="005163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 wp14:anchorId="424BAE62" wp14:editId="6C6DBCE4">
            <wp:simplePos x="0" y="0"/>
            <wp:positionH relativeFrom="page">
              <wp:posOffset>3889375</wp:posOffset>
            </wp:positionH>
            <wp:positionV relativeFrom="page">
              <wp:posOffset>3042285</wp:posOffset>
            </wp:positionV>
            <wp:extent cx="1741805" cy="69469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0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C08CB" w:rsidRDefault="005163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образования </w:t>
      </w:r>
    </w:p>
    <w:p w:rsidR="001C08CB" w:rsidRDefault="005163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Т.П. Мелентьева</w:t>
      </w: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1C08CB">
      <w:pPr>
        <w:pStyle w:val="22"/>
        <w:rPr>
          <w:sz w:val="20"/>
          <w:lang w:val="ru-RU"/>
        </w:rPr>
      </w:pPr>
    </w:p>
    <w:p w:rsidR="001C08CB" w:rsidRDefault="00516340">
      <w:pPr>
        <w:pStyle w:val="22"/>
        <w:rPr>
          <w:sz w:val="28"/>
          <w:szCs w:val="28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прокуратуре.</w:t>
      </w:r>
      <w:r>
        <w:rPr>
          <w:sz w:val="28"/>
          <w:szCs w:val="28"/>
          <w:lang w:val="ru-RU"/>
        </w:rPr>
        <w:t xml:space="preserve">         </w:t>
      </w:r>
    </w:p>
    <w:p w:rsidR="001C08CB" w:rsidRDefault="001C08CB">
      <w:pPr>
        <w:pStyle w:val="22"/>
        <w:rPr>
          <w:sz w:val="28"/>
          <w:szCs w:val="28"/>
          <w:lang w:val="ru-RU"/>
        </w:rPr>
      </w:pPr>
    </w:p>
    <w:p w:rsidR="001C08CB" w:rsidRDefault="001C08CB">
      <w:pPr>
        <w:pStyle w:val="22"/>
        <w:rPr>
          <w:sz w:val="28"/>
          <w:szCs w:val="28"/>
          <w:lang w:val="ru-RU"/>
        </w:rPr>
      </w:pPr>
    </w:p>
    <w:p w:rsidR="001C08CB" w:rsidRDefault="00516340">
      <w:pPr>
        <w:pStyle w:val="2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</w:t>
      </w:r>
    </w:p>
    <w:p w:rsidR="001C08CB" w:rsidRDefault="00516340">
      <w:pPr>
        <w:pStyle w:val="2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Приложение</w:t>
      </w:r>
    </w:p>
    <w:p w:rsidR="001C08CB" w:rsidRDefault="00516340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        </w:t>
      </w:r>
    </w:p>
    <w:p w:rsidR="001C08CB" w:rsidRDefault="00516340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Сор</w:t>
      </w:r>
      <w:r>
        <w:rPr>
          <w:sz w:val="28"/>
          <w:szCs w:val="28"/>
          <w:lang w:val="ru-RU"/>
        </w:rPr>
        <w:t>очинского городского округа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Оренбургской области</w:t>
      </w:r>
    </w:p>
    <w:p w:rsidR="001C08CB" w:rsidRDefault="00516340">
      <w:pPr>
        <w:pStyle w:val="22"/>
        <w:jc w:val="center"/>
        <w:rPr>
          <w:sz w:val="28"/>
          <w:szCs w:val="28"/>
          <w:lang w:val="ru-RU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121B8A7" wp14:editId="15B5BECE">
            <wp:simplePos x="0" y="0"/>
            <wp:positionH relativeFrom="page">
              <wp:posOffset>4640580</wp:posOffset>
            </wp:positionH>
            <wp:positionV relativeFrom="page">
              <wp:posOffset>1753235</wp:posOffset>
            </wp:positionV>
            <wp:extent cx="2915920" cy="21590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ru-RU"/>
        </w:rPr>
        <w:t xml:space="preserve">                                                              от ______</w:t>
      </w:r>
      <w:r>
        <w:rPr>
          <w:sz w:val="28"/>
          <w:szCs w:val="28"/>
          <w:lang w:val="ru-RU"/>
        </w:rPr>
        <w:t>____№ ________</w:t>
      </w:r>
    </w:p>
    <w:p w:rsidR="001C08CB" w:rsidRDefault="001C08CB">
      <w:pPr>
        <w:pStyle w:val="22"/>
        <w:jc w:val="center"/>
        <w:rPr>
          <w:sz w:val="28"/>
          <w:szCs w:val="28"/>
          <w:lang w:val="ru-RU"/>
        </w:rPr>
      </w:pPr>
    </w:p>
    <w:p w:rsidR="001C08CB" w:rsidRDefault="00516340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1C08CB" w:rsidRDefault="00516340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  <w:bookmarkStart w:id="2" w:name="_GoBack"/>
      <w:bookmarkEnd w:id="2"/>
    </w:p>
    <w:p w:rsidR="001C08CB" w:rsidRDefault="00516340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«1</w:t>
      </w:r>
      <w:r>
        <w:rPr>
          <w:sz w:val="28"/>
          <w:szCs w:val="28"/>
          <w:lang w:val="ru-RU"/>
        </w:rPr>
        <w:t>0» июня  2022г.</w:t>
      </w:r>
    </w:p>
    <w:p w:rsidR="001C08CB" w:rsidRDefault="001C08CB">
      <w:pPr>
        <w:pStyle w:val="22"/>
        <w:jc w:val="both"/>
        <w:rPr>
          <w:sz w:val="28"/>
          <w:szCs w:val="28"/>
          <w:lang w:val="ru-RU"/>
        </w:rPr>
      </w:pPr>
    </w:p>
    <w:p w:rsidR="001C08CB" w:rsidRDefault="001C08CB">
      <w:pPr>
        <w:pStyle w:val="22"/>
        <w:jc w:val="both"/>
        <w:rPr>
          <w:sz w:val="28"/>
          <w:szCs w:val="28"/>
          <w:lang w:val="ru-RU"/>
        </w:rPr>
      </w:pP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proofErr w:type="gramStart"/>
      <w:r>
        <w:rPr>
          <w:sz w:val="28"/>
          <w:szCs w:val="28"/>
          <w:lang w:val="ru-RU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соответствии с решением Совета депутатов муницип</w:t>
      </w:r>
      <w:r>
        <w:rPr>
          <w:sz w:val="28"/>
          <w:szCs w:val="28"/>
          <w:lang w:val="ru-RU"/>
        </w:rPr>
        <w:t xml:space="preserve">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от 14.09.2022 года № 108 «Об утверждении Положения о порядке подготовки и утверждения документации по планировке территории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</w:t>
      </w:r>
      <w:r>
        <w:rPr>
          <w:sz w:val="28"/>
          <w:szCs w:val="28"/>
          <w:lang w:val="ru-RU"/>
        </w:rPr>
        <w:t>ской области», объявляется о проведении публичных</w:t>
      </w:r>
      <w:proofErr w:type="gramEnd"/>
      <w:r>
        <w:rPr>
          <w:sz w:val="28"/>
          <w:szCs w:val="28"/>
          <w:lang w:val="ru-RU"/>
        </w:rPr>
        <w:t xml:space="preserve"> слушаний  по проекту постановления администрации Сорочинского городского округа «О предоставлении  разрешения на условно разрешенный вид использования земельного участка с кадастровым номером 56:30:0101001:</w:t>
      </w:r>
      <w:r>
        <w:rPr>
          <w:sz w:val="28"/>
          <w:szCs w:val="28"/>
          <w:lang w:val="ru-RU"/>
        </w:rPr>
        <w:t>658».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Земельный участок с кадастровым номером 56:30:0101001:658, площадью 2000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расположенный по адресу: </w:t>
      </w:r>
      <w:proofErr w:type="gramStart"/>
      <w:r>
        <w:rPr>
          <w:sz w:val="28"/>
          <w:szCs w:val="28"/>
          <w:lang w:val="ru-RU"/>
        </w:rPr>
        <w:t xml:space="preserve">Оренбургская область,         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с. Баклановка, ул. Молодежная, разрешенное использование: выращивание зерно</w:t>
      </w:r>
      <w:r>
        <w:rPr>
          <w:sz w:val="28"/>
          <w:szCs w:val="28"/>
          <w:lang w:val="ru-RU"/>
        </w:rPr>
        <w:t>вых и иных сельскохозяйственных культур, категория земель: земли населенных пунктов.</w:t>
      </w:r>
      <w:proofErr w:type="gramEnd"/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Перечень информационных материалов к проекту: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1. Проект постановления администрации Сорочинского городского округа Оренбургской области «О предоставлен</w:t>
      </w:r>
      <w:r>
        <w:rPr>
          <w:sz w:val="28"/>
          <w:szCs w:val="28"/>
          <w:lang w:val="ru-RU"/>
        </w:rPr>
        <w:t>ии  разрешения на условно  разрешенный вид использования  земельного участка с кадастровым номером 56:30:0101001:658».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2. Выписка из Единого государственного реестра недвижимости от 02.06.2022 на земельный участок с кадастровым номером  56:30:010</w:t>
      </w:r>
      <w:r>
        <w:rPr>
          <w:sz w:val="28"/>
          <w:szCs w:val="28"/>
          <w:lang w:val="ru-RU"/>
        </w:rPr>
        <w:t>1001:658.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Организатор публичных слушаний: Управление архитектуры, градостроительства и капитального строительства администрации Сорочинского городского округа, 461900, Оренбургская область,                     г. Сорочинск, ул. Советская, 1.</w:t>
      </w:r>
    </w:p>
    <w:p w:rsidR="001C08CB" w:rsidRDefault="001C08CB">
      <w:pPr>
        <w:pStyle w:val="22"/>
        <w:jc w:val="both"/>
        <w:rPr>
          <w:sz w:val="28"/>
          <w:szCs w:val="28"/>
          <w:lang w:val="ru-RU"/>
        </w:rPr>
      </w:pPr>
    </w:p>
    <w:p w:rsidR="001C08CB" w:rsidRDefault="001C08CB">
      <w:pPr>
        <w:pStyle w:val="22"/>
        <w:jc w:val="both"/>
        <w:rPr>
          <w:sz w:val="28"/>
          <w:szCs w:val="28"/>
          <w:lang w:val="ru-RU"/>
        </w:rPr>
      </w:pPr>
    </w:p>
    <w:p w:rsidR="001C08CB" w:rsidRDefault="00516340">
      <w:pPr>
        <w:pStyle w:val="22"/>
        <w:jc w:val="both"/>
      </w:pPr>
      <w:r>
        <w:rPr>
          <w:sz w:val="28"/>
          <w:szCs w:val="28"/>
          <w:lang w:val="ru-RU"/>
        </w:rPr>
        <w:t xml:space="preserve">           Представитель организатора: Крестьянов Александр Федотович, главный архитектор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тел. (35346) 4-22-00, </w:t>
      </w:r>
      <w:hyperlink r:id="rId10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Дата проведения пу</w:t>
      </w:r>
      <w:r>
        <w:rPr>
          <w:sz w:val="28"/>
          <w:szCs w:val="28"/>
          <w:lang w:val="ru-RU"/>
        </w:rPr>
        <w:t>бличных слушаний:  27 июня 2022 года в 15-00 часов местного времени.</w:t>
      </w:r>
    </w:p>
    <w:p w:rsidR="001C08CB" w:rsidRPr="00516340" w:rsidRDefault="00516340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 Размещение проекта: Портал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 (</w:t>
      </w:r>
      <w:hyperlink r:id="rId11">
        <w:r>
          <w:rPr>
            <w:rStyle w:val="InternetLink"/>
            <w:sz w:val="28"/>
            <w:szCs w:val="28"/>
          </w:rPr>
          <w:t>http</w:t>
        </w:r>
        <w:r>
          <w:rPr>
            <w:rStyle w:val="InternetLink"/>
            <w:sz w:val="28"/>
            <w:szCs w:val="28"/>
            <w:lang w:val="ru-RU"/>
          </w:rPr>
          <w:t>://</w:t>
        </w:r>
        <w:r>
          <w:rPr>
            <w:rStyle w:val="InternetLink"/>
            <w:sz w:val="28"/>
            <w:szCs w:val="28"/>
          </w:rPr>
          <w:t>soro</w:t>
        </w:r>
        <w:r>
          <w:rPr>
            <w:rStyle w:val="InternetLink"/>
            <w:sz w:val="28"/>
            <w:szCs w:val="28"/>
          </w:rPr>
          <w:t>chinsk</w:t>
        </w:r>
        <w:r>
          <w:rPr>
            <w:rStyle w:val="InternetLink"/>
            <w:sz w:val="28"/>
            <w:szCs w:val="28"/>
            <w:lang w:val="ru-RU"/>
          </w:rPr>
          <w:t>56.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color w:val="548DD4" w:themeColor="text2" w:themeTint="99"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http://sorochinsk56.ru/index.php?id=1895;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Экспозиция проекта: дата и место открытия экспозиции: 10 июня 2022 года, г. Сорочинск, ул. Советская,</w:t>
      </w:r>
      <w:r>
        <w:rPr>
          <w:sz w:val="28"/>
          <w:szCs w:val="28"/>
          <w:lang w:val="ru-RU"/>
        </w:rPr>
        <w:t xml:space="preserve">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Срок проведения экспозиции: с 10 июня 2022 года по 24 июня 2022 года.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Время посещения экспозиции: понедельник – четверг  с 09.00 до 18.00, пятница: с 09.00  до 17.00. Перерыв с 13.00 до 14.00.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Консультировани</w:t>
      </w:r>
      <w:r>
        <w:rPr>
          <w:sz w:val="28"/>
          <w:szCs w:val="28"/>
          <w:lang w:val="ru-RU"/>
        </w:rPr>
        <w:t xml:space="preserve">е посетителей экспозиции проекта: дата (время): с 10 июня 2022 года по 24 июня 2022 года с 09.00 до 12.30 (вторник, четверг),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 (среда).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1C08CB" w:rsidRDefault="00516340">
      <w:pPr>
        <w:pStyle w:val="22"/>
        <w:jc w:val="both"/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 xml:space="preserve">     Разработчик проекта: Крестьянов Александр Федотович, главный архитектор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тел. (35346) 4-22-00, </w:t>
      </w:r>
      <w:hyperlink r:id="rId12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Прием предложений и замечаний п</w:t>
      </w:r>
      <w:r>
        <w:rPr>
          <w:sz w:val="28"/>
          <w:szCs w:val="28"/>
          <w:lang w:val="ru-RU"/>
        </w:rPr>
        <w:t>о проекту: с  10 июня 2022 года по 24 июня 2022 года до 13-00 часов местного времени.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Предложения и замечания участниками публичных слушаний вносятся в свободной форме с обязательным указанием: для физических лиц - фамилии, имени, отчества (при </w:t>
      </w:r>
      <w:r>
        <w:rPr>
          <w:sz w:val="28"/>
          <w:szCs w:val="28"/>
          <w:lang w:val="ru-RU"/>
        </w:rPr>
        <w:t>наличии), даты рождения, адреса места жительства (регистрации), для юридических лиц – наименования,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1C08CB" w:rsidRPr="00516340" w:rsidRDefault="00516340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в электронной</w:t>
      </w:r>
      <w:r>
        <w:rPr>
          <w:sz w:val="28"/>
          <w:szCs w:val="28"/>
          <w:lang w:val="ru-RU"/>
        </w:rPr>
        <w:t xml:space="preserve"> форме: </w:t>
      </w:r>
      <w:hyperlink r:id="rId13">
        <w:r>
          <w:rPr>
            <w:rStyle w:val="InternetLink"/>
            <w:sz w:val="28"/>
            <w:szCs w:val="28"/>
          </w:rPr>
          <w:t>admsor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esoo</w:t>
        </w:r>
        <w:r>
          <w:rPr>
            <w:rStyle w:val="InternetLink"/>
            <w:sz w:val="28"/>
            <w:szCs w:val="28"/>
            <w:lang w:val="ru-RU"/>
          </w:rPr>
          <w:t>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 xml:space="preserve">; 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Внесенные предло</w:t>
      </w:r>
      <w:r>
        <w:rPr>
          <w:sz w:val="28"/>
          <w:szCs w:val="28"/>
          <w:lang w:val="ru-RU"/>
        </w:rPr>
        <w:t>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1C08CB" w:rsidRDefault="001C08CB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1C08CB" w:rsidRDefault="005163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1C08CB" w:rsidRPr="00516340" w:rsidRDefault="00516340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1C08CB" w:rsidRPr="00516340">
      <w:pgSz w:w="11906" w:h="16838"/>
      <w:pgMar w:top="1134" w:right="851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08CB"/>
    <w:rsid w:val="001C08CB"/>
    <w:rsid w:val="0051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4601E-22D7-4CFF-8683-092642249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2022-06-07T04:06:00Z</cp:lastPrinted>
  <dcterms:created xsi:type="dcterms:W3CDTF">2022-06-07T04:11:00Z</dcterms:created>
  <dcterms:modified xsi:type="dcterms:W3CDTF">2022-06-07T04:11:00Z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